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C8C2" w14:textId="77777777" w:rsidR="00525A86" w:rsidRPr="00F52F76" w:rsidRDefault="00525A86" w:rsidP="00525A86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3423"/>
      </w:tblGrid>
      <w:tr w:rsidR="00525A86" w:rsidRPr="00F52F76" w14:paraId="6D040466" w14:textId="77777777" w:rsidTr="007B6EE1">
        <w:tc>
          <w:tcPr>
            <w:tcW w:w="5508" w:type="dxa"/>
            <w:shd w:val="clear" w:color="auto" w:fill="auto"/>
          </w:tcPr>
          <w:p w14:paraId="1EBAAFF7" w14:textId="77777777" w:rsidR="00525A86" w:rsidRPr="00F52F76" w:rsidRDefault="00525A86" w:rsidP="007B6EE1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Στοιχεία προσφέρουσας Εταιρίας</w:t>
            </w:r>
          </w:p>
          <w:p w14:paraId="7AFD6960" w14:textId="77777777" w:rsidR="00525A86" w:rsidRPr="00F52F76" w:rsidRDefault="00525A86" w:rsidP="007B6EE1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 xml:space="preserve">(επωνυμία, διεύθυνση, </w:t>
            </w:r>
            <w:proofErr w:type="spellStart"/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κλπ</w:t>
            </w:r>
            <w:proofErr w:type="spellEnd"/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3778" w:type="dxa"/>
            <w:shd w:val="clear" w:color="auto" w:fill="auto"/>
          </w:tcPr>
          <w:p w14:paraId="66C06F20" w14:textId="77777777" w:rsidR="00525A86" w:rsidRPr="00F52F76" w:rsidRDefault="00525A86" w:rsidP="007B6EE1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Προς τον ΣΥΝΔΕΣΜΟ ΠΡΟΣΤΑΣΙΑΣ &amp;</w:t>
            </w:r>
          </w:p>
          <w:p w14:paraId="7F740426" w14:textId="77777777" w:rsidR="00525A86" w:rsidRPr="00F52F76" w:rsidRDefault="00525A86" w:rsidP="007B6EE1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ΑΝΑΠΤΥΞΗΣ ΥΜΗΤΤΟΥ (Σ.Π.Α.Υ)</w:t>
            </w:r>
          </w:p>
          <w:p w14:paraId="20D02ABB" w14:textId="77777777" w:rsidR="00525A86" w:rsidRPr="00F52F76" w:rsidRDefault="00525A86" w:rsidP="007B6EE1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F52F76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Ημερομηνία:     /     /</w:t>
            </w:r>
          </w:p>
        </w:tc>
      </w:tr>
    </w:tbl>
    <w:p w14:paraId="4E29AD4C" w14:textId="77777777" w:rsidR="00525A86" w:rsidRPr="00F52F76" w:rsidRDefault="00525A86" w:rsidP="00525A86">
      <w:pPr>
        <w:suppressAutoHyphens w:val="0"/>
        <w:spacing w:after="0"/>
        <w:jc w:val="left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2FEA1A59" w14:textId="77777777" w:rsidR="00525A86" w:rsidRPr="00F52F76" w:rsidRDefault="00525A86" w:rsidP="00525A86">
      <w:pPr>
        <w:suppressAutoHyphens w:val="0"/>
        <w:spacing w:after="0"/>
        <w:jc w:val="center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u w:val="single"/>
          <w:lang w:val="el-GR"/>
        </w:rPr>
        <w:t>Οικονομική προσφορά</w:t>
      </w: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 </w:t>
      </w:r>
    </w:p>
    <w:p w14:paraId="430184B9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Βρισκόμαστε στην ευχάριστη θέση να υποβάλουμε την οικονομική προσφορά μας για το διαγωνισμό «ΣΥΝΤΗΡΗΣΗ / ΑΝΑΒΑΘΜΙΣΗ ΥΠΑΡΧΟΝΤΩΝ ΥΠΟΔΟΜΩΝ ΓΙΑ ΑΝΤΙΠΥΡΙΚΗ ΠΡΟΣΤΑΣΙΑ», που έχει προκηρύξει ο ΣΥΝΔΕΣΜΟΣ ΠΡΟΣΤΑΣΙΑΣ &amp; ΑΝΑΠΤΥΞΗΣ ΥΜΗΤΤΟΥ (Σ.Π.Α.Υ)</w:t>
      </w:r>
    </w:p>
    <w:p w14:paraId="2C4D967C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Ημερομηνία:     /     /      .</w:t>
      </w:r>
    </w:p>
    <w:p w14:paraId="3792CE64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</w:pPr>
    </w:p>
    <w:p w14:paraId="1604A6C6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4B7EC89B" w14:textId="77777777" w:rsidR="00525A8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Η οικονομική προσφορά μας εμφανίζεται στον παρακάτω πίνακα:</w:t>
      </w:r>
    </w:p>
    <w:p w14:paraId="59E2B182" w14:textId="77777777" w:rsidR="00525A86" w:rsidRPr="004A3A5A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9"/>
        <w:gridCol w:w="3005"/>
        <w:gridCol w:w="992"/>
        <w:gridCol w:w="1138"/>
        <w:gridCol w:w="1090"/>
        <w:gridCol w:w="1118"/>
        <w:gridCol w:w="1757"/>
      </w:tblGrid>
      <w:tr w:rsidR="00525A86" w:rsidRPr="004A3A5A" w14:paraId="441490FA" w14:textId="77777777" w:rsidTr="00525A86">
        <w:trPr>
          <w:trHeight w:val="525"/>
        </w:trPr>
        <w:tc>
          <w:tcPr>
            <w:tcW w:w="539" w:type="dxa"/>
            <w:hideMark/>
          </w:tcPr>
          <w:p w14:paraId="68C0A1D7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α/α</w:t>
            </w:r>
          </w:p>
        </w:tc>
        <w:tc>
          <w:tcPr>
            <w:tcW w:w="3005" w:type="dxa"/>
            <w:hideMark/>
          </w:tcPr>
          <w:p w14:paraId="410D983C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Είδος</w:t>
            </w:r>
            <w:proofErr w:type="spellEnd"/>
          </w:p>
        </w:tc>
        <w:tc>
          <w:tcPr>
            <w:tcW w:w="992" w:type="dxa"/>
            <w:hideMark/>
          </w:tcPr>
          <w:p w14:paraId="41961B8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Άρθρο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Τιμολ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1138" w:type="dxa"/>
            <w:hideMark/>
          </w:tcPr>
          <w:p w14:paraId="36ABBD5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Μον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Μέτρ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</w:tc>
        <w:tc>
          <w:tcPr>
            <w:tcW w:w="1090" w:type="dxa"/>
            <w:hideMark/>
          </w:tcPr>
          <w:p w14:paraId="758AEF7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Ποσότητ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α</w:t>
            </w:r>
          </w:p>
        </w:tc>
        <w:tc>
          <w:tcPr>
            <w:tcW w:w="1118" w:type="dxa"/>
            <w:hideMark/>
          </w:tcPr>
          <w:p w14:paraId="6E11B205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Τιμή</w:t>
            </w:r>
            <w:proofErr w:type="spell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Μονάδας</w:t>
            </w:r>
          </w:p>
        </w:tc>
        <w:tc>
          <w:tcPr>
            <w:tcW w:w="1757" w:type="dxa"/>
            <w:hideMark/>
          </w:tcPr>
          <w:p w14:paraId="37E76B85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Δαπ</w:t>
            </w:r>
            <w:proofErr w:type="spell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άνη</w:t>
            </w:r>
            <w:proofErr w:type="spellEnd"/>
          </w:p>
        </w:tc>
      </w:tr>
      <w:tr w:rsidR="00525A86" w:rsidRPr="004A3A5A" w14:paraId="06E1E3A6" w14:textId="77777777" w:rsidTr="00525A86">
        <w:trPr>
          <w:trHeight w:val="315"/>
        </w:trPr>
        <w:tc>
          <w:tcPr>
            <w:tcW w:w="9639" w:type="dxa"/>
            <w:gridSpan w:val="7"/>
            <w:hideMark/>
          </w:tcPr>
          <w:p w14:paraId="640AA17B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ΥΠΟΔΟΜΗ 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ΔΑΣΙΚΕΣ ΟΔΟΙ</w:t>
            </w:r>
          </w:p>
        </w:tc>
      </w:tr>
      <w:tr w:rsidR="00525A86" w:rsidRPr="004A3A5A" w14:paraId="69E10DAE" w14:textId="77777777" w:rsidTr="00525A86">
        <w:trPr>
          <w:trHeight w:val="315"/>
        </w:trPr>
        <w:tc>
          <w:tcPr>
            <w:tcW w:w="539" w:type="dxa"/>
          </w:tcPr>
          <w:p w14:paraId="22E7035D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3005" w:type="dxa"/>
          </w:tcPr>
          <w:p w14:paraId="1378D922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Εργασία όρυξης και μόρφωσης σε εδάφη βραχώδη</w:t>
            </w:r>
          </w:p>
        </w:tc>
        <w:tc>
          <w:tcPr>
            <w:tcW w:w="992" w:type="dxa"/>
          </w:tcPr>
          <w:p w14:paraId="1E2EB8B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1</w:t>
            </w:r>
          </w:p>
        </w:tc>
        <w:tc>
          <w:tcPr>
            <w:tcW w:w="1138" w:type="dxa"/>
          </w:tcPr>
          <w:p w14:paraId="0171AD70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Κυ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βικά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Μέτρ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</w:tcPr>
          <w:p w14:paraId="01174A74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1.600,00</w:t>
            </w:r>
          </w:p>
        </w:tc>
        <w:tc>
          <w:tcPr>
            <w:tcW w:w="1118" w:type="dxa"/>
          </w:tcPr>
          <w:p w14:paraId="758FF06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2E0751FC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71E96B2" w14:textId="77777777" w:rsidTr="00525A86">
        <w:trPr>
          <w:trHeight w:val="315"/>
        </w:trPr>
        <w:tc>
          <w:tcPr>
            <w:tcW w:w="539" w:type="dxa"/>
          </w:tcPr>
          <w:p w14:paraId="79D6C3F1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3005" w:type="dxa"/>
          </w:tcPr>
          <w:p w14:paraId="3F27FECB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Εργασία ισοπέδωσης και μόρφωσης σε εδάφη γαιώδη –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ημιβραχώδη</w:t>
            </w:r>
            <w:proofErr w:type="spellEnd"/>
          </w:p>
        </w:tc>
        <w:tc>
          <w:tcPr>
            <w:tcW w:w="992" w:type="dxa"/>
          </w:tcPr>
          <w:p w14:paraId="7C66908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2</w:t>
            </w:r>
          </w:p>
        </w:tc>
        <w:tc>
          <w:tcPr>
            <w:tcW w:w="1138" w:type="dxa"/>
          </w:tcPr>
          <w:p w14:paraId="05C382A2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Κυ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βικά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Μέτρ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</w:tcPr>
          <w:p w14:paraId="3877306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4.000,00</w:t>
            </w:r>
          </w:p>
        </w:tc>
        <w:tc>
          <w:tcPr>
            <w:tcW w:w="1118" w:type="dxa"/>
          </w:tcPr>
          <w:p w14:paraId="4F89D2E9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756D248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296B3C5D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6B881416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ΠΡΟ ΦΠΑ ΥΠΟΔΟΜΗΣ 1: </w:t>
            </w:r>
          </w:p>
        </w:tc>
        <w:tc>
          <w:tcPr>
            <w:tcW w:w="1757" w:type="dxa"/>
          </w:tcPr>
          <w:p w14:paraId="5E777FB5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B48608A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11F78E0F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Φ.Π.Α. 24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%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611199DB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13DD7474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22AC833F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ΜΕ ΦΠΑ ΥΠΟΔΟΜΗΣ 1: </w:t>
            </w:r>
          </w:p>
        </w:tc>
        <w:tc>
          <w:tcPr>
            <w:tcW w:w="1757" w:type="dxa"/>
          </w:tcPr>
          <w:p w14:paraId="4F33DE21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4A3A5A" w14:paraId="1088EA81" w14:textId="77777777" w:rsidTr="00525A86">
        <w:trPr>
          <w:trHeight w:val="315"/>
        </w:trPr>
        <w:tc>
          <w:tcPr>
            <w:tcW w:w="9639" w:type="dxa"/>
            <w:gridSpan w:val="7"/>
            <w:hideMark/>
          </w:tcPr>
          <w:p w14:paraId="31C93F2A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ΥΠΟΔΟΜΗ 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ΕΠΙΛΕΚΤΙΚΕΣ ΥΛΟΤΟΜΙΕΣ</w:t>
            </w:r>
          </w:p>
        </w:tc>
      </w:tr>
      <w:tr w:rsidR="00525A86" w:rsidRPr="004A3A5A" w14:paraId="3913F21D" w14:textId="77777777" w:rsidTr="00525A86">
        <w:trPr>
          <w:trHeight w:val="315"/>
        </w:trPr>
        <w:tc>
          <w:tcPr>
            <w:tcW w:w="539" w:type="dxa"/>
            <w:hideMark/>
          </w:tcPr>
          <w:p w14:paraId="6F990BD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3005" w:type="dxa"/>
            <w:hideMark/>
          </w:tcPr>
          <w:p w14:paraId="5D67FAB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Επ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ιλεκτικές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υλοτομίες</w:t>
            </w:r>
            <w:proofErr w:type="spellEnd"/>
          </w:p>
        </w:tc>
        <w:tc>
          <w:tcPr>
            <w:tcW w:w="992" w:type="dxa"/>
            <w:hideMark/>
          </w:tcPr>
          <w:p w14:paraId="79092C24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3</w:t>
            </w:r>
          </w:p>
        </w:tc>
        <w:tc>
          <w:tcPr>
            <w:tcW w:w="1138" w:type="dxa"/>
            <w:hideMark/>
          </w:tcPr>
          <w:p w14:paraId="6FEF6B1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Στρέμμ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ατα</w:t>
            </w:r>
          </w:p>
        </w:tc>
        <w:tc>
          <w:tcPr>
            <w:tcW w:w="1090" w:type="dxa"/>
            <w:hideMark/>
          </w:tcPr>
          <w:p w14:paraId="4EEC6809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118" w:type="dxa"/>
          </w:tcPr>
          <w:p w14:paraId="5E6005E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24CF2039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3B2DA074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4D3C2058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ΠΡΟ ΦΠΑ ΥΠΟΔΟΜΗΣ 2: </w:t>
            </w:r>
          </w:p>
        </w:tc>
        <w:tc>
          <w:tcPr>
            <w:tcW w:w="1757" w:type="dxa"/>
          </w:tcPr>
          <w:p w14:paraId="16B1B9B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294493EC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60716438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Φ.Π.Α. 24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%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791EAFA0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2FAB99FA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46EB95E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ΜΕ ΦΠΑ ΥΠΟΔΟΜΗΣ 2: </w:t>
            </w:r>
          </w:p>
        </w:tc>
        <w:tc>
          <w:tcPr>
            <w:tcW w:w="1757" w:type="dxa"/>
          </w:tcPr>
          <w:p w14:paraId="56E1CE1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4A3A5A" w14:paraId="367C52E8" w14:textId="77777777" w:rsidTr="00525A86">
        <w:trPr>
          <w:trHeight w:val="315"/>
        </w:trPr>
        <w:tc>
          <w:tcPr>
            <w:tcW w:w="9639" w:type="dxa"/>
            <w:gridSpan w:val="7"/>
            <w:hideMark/>
          </w:tcPr>
          <w:p w14:paraId="653ED4F3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ΥΠΟΔΟΜΗ 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3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ΑΝΑΒΑΘΜΙΣΗ ΞΥΛΙΝΩΝ  ΚΑΤΑΣΚΕΥΩΝ</w:t>
            </w:r>
          </w:p>
        </w:tc>
      </w:tr>
      <w:tr w:rsidR="00525A86" w:rsidRPr="004A3A5A" w14:paraId="77BF920C" w14:textId="77777777" w:rsidTr="00525A86">
        <w:trPr>
          <w:trHeight w:val="315"/>
        </w:trPr>
        <w:tc>
          <w:tcPr>
            <w:tcW w:w="539" w:type="dxa"/>
            <w:hideMark/>
          </w:tcPr>
          <w:p w14:paraId="5A8565F2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3005" w:type="dxa"/>
            <w:hideMark/>
          </w:tcPr>
          <w:p w14:paraId="4AA4E2AF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τετράγωνο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κιόσκι</w:t>
            </w:r>
            <w:proofErr w:type="spellEnd"/>
          </w:p>
        </w:tc>
        <w:tc>
          <w:tcPr>
            <w:tcW w:w="992" w:type="dxa"/>
            <w:hideMark/>
          </w:tcPr>
          <w:p w14:paraId="3299316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4</w:t>
            </w:r>
          </w:p>
        </w:tc>
        <w:tc>
          <w:tcPr>
            <w:tcW w:w="1138" w:type="dxa"/>
            <w:hideMark/>
          </w:tcPr>
          <w:p w14:paraId="3A08665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6F4A634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18" w:type="dxa"/>
          </w:tcPr>
          <w:p w14:paraId="13D0896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42349EDE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3102F6ED" w14:textId="77777777" w:rsidTr="00525A86">
        <w:trPr>
          <w:trHeight w:val="315"/>
        </w:trPr>
        <w:tc>
          <w:tcPr>
            <w:tcW w:w="539" w:type="dxa"/>
            <w:hideMark/>
          </w:tcPr>
          <w:p w14:paraId="0B52C9AD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3005" w:type="dxa"/>
            <w:hideMark/>
          </w:tcPr>
          <w:p w14:paraId="020FBA4F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Πέργκολ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Ανά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παυσης</w:t>
            </w:r>
          </w:p>
        </w:tc>
        <w:tc>
          <w:tcPr>
            <w:tcW w:w="992" w:type="dxa"/>
            <w:hideMark/>
          </w:tcPr>
          <w:p w14:paraId="306B0E9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5</w:t>
            </w:r>
          </w:p>
        </w:tc>
        <w:tc>
          <w:tcPr>
            <w:tcW w:w="1138" w:type="dxa"/>
            <w:hideMark/>
          </w:tcPr>
          <w:p w14:paraId="161C736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5C851DF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18" w:type="dxa"/>
          </w:tcPr>
          <w:p w14:paraId="79DCB412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22F52115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8CE5EDB" w14:textId="77777777" w:rsidTr="00525A86">
        <w:trPr>
          <w:trHeight w:val="315"/>
        </w:trPr>
        <w:tc>
          <w:tcPr>
            <w:tcW w:w="539" w:type="dxa"/>
            <w:hideMark/>
          </w:tcPr>
          <w:p w14:paraId="59C7A2D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3005" w:type="dxa"/>
            <w:hideMark/>
          </w:tcPr>
          <w:p w14:paraId="5ABEC32F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Πέργολ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Σκί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ασης</w:t>
            </w:r>
          </w:p>
        </w:tc>
        <w:tc>
          <w:tcPr>
            <w:tcW w:w="992" w:type="dxa"/>
            <w:hideMark/>
          </w:tcPr>
          <w:p w14:paraId="6352BAF0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6</w:t>
            </w:r>
          </w:p>
        </w:tc>
        <w:tc>
          <w:tcPr>
            <w:tcW w:w="1138" w:type="dxa"/>
            <w:hideMark/>
          </w:tcPr>
          <w:p w14:paraId="77DA735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1288790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18" w:type="dxa"/>
          </w:tcPr>
          <w:p w14:paraId="1897A48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0C8FEEF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19EE0E72" w14:textId="77777777" w:rsidTr="00525A86">
        <w:trPr>
          <w:trHeight w:val="525"/>
        </w:trPr>
        <w:tc>
          <w:tcPr>
            <w:tcW w:w="539" w:type="dxa"/>
            <w:hideMark/>
          </w:tcPr>
          <w:p w14:paraId="7019C01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7</w:t>
            </w:r>
          </w:p>
        </w:tc>
        <w:tc>
          <w:tcPr>
            <w:tcW w:w="3005" w:type="dxa"/>
            <w:hideMark/>
          </w:tcPr>
          <w:p w14:paraId="26EB059A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Καθιστικό με πλάτη με ξύλινο ορθοστάτη</w:t>
            </w:r>
          </w:p>
        </w:tc>
        <w:tc>
          <w:tcPr>
            <w:tcW w:w="992" w:type="dxa"/>
            <w:hideMark/>
          </w:tcPr>
          <w:p w14:paraId="2142B74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7</w:t>
            </w:r>
          </w:p>
        </w:tc>
        <w:tc>
          <w:tcPr>
            <w:tcW w:w="1138" w:type="dxa"/>
            <w:hideMark/>
          </w:tcPr>
          <w:p w14:paraId="177E83A0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6B8C609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118" w:type="dxa"/>
          </w:tcPr>
          <w:p w14:paraId="0363A941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2160CEE6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0F5C6B6" w14:textId="77777777" w:rsidTr="00525A86">
        <w:trPr>
          <w:trHeight w:val="525"/>
        </w:trPr>
        <w:tc>
          <w:tcPr>
            <w:tcW w:w="539" w:type="dxa"/>
            <w:hideMark/>
          </w:tcPr>
          <w:p w14:paraId="5CACEA6D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8</w:t>
            </w:r>
          </w:p>
        </w:tc>
        <w:tc>
          <w:tcPr>
            <w:tcW w:w="3005" w:type="dxa"/>
            <w:hideMark/>
          </w:tcPr>
          <w:p w14:paraId="70AA4E9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Ξύλινος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απεζόπαγκος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χωρίς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Στέγη</w:t>
            </w:r>
            <w:proofErr w:type="spellEnd"/>
          </w:p>
        </w:tc>
        <w:tc>
          <w:tcPr>
            <w:tcW w:w="992" w:type="dxa"/>
            <w:hideMark/>
          </w:tcPr>
          <w:p w14:paraId="5095950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8</w:t>
            </w:r>
          </w:p>
        </w:tc>
        <w:tc>
          <w:tcPr>
            <w:tcW w:w="1138" w:type="dxa"/>
            <w:hideMark/>
          </w:tcPr>
          <w:p w14:paraId="1583F55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0268718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18" w:type="dxa"/>
          </w:tcPr>
          <w:p w14:paraId="7BD86790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3809F481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2B1A086F" w14:textId="77777777" w:rsidTr="00525A86">
        <w:trPr>
          <w:trHeight w:val="525"/>
        </w:trPr>
        <w:tc>
          <w:tcPr>
            <w:tcW w:w="539" w:type="dxa"/>
            <w:hideMark/>
          </w:tcPr>
          <w:p w14:paraId="1FD529C2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9</w:t>
            </w:r>
          </w:p>
        </w:tc>
        <w:tc>
          <w:tcPr>
            <w:tcW w:w="3005" w:type="dxa"/>
            <w:hideMark/>
          </w:tcPr>
          <w:p w14:paraId="4FAFB1D8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Ξύλινος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απεζόπαγκος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με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Στέγη</w:t>
            </w:r>
            <w:proofErr w:type="spellEnd"/>
          </w:p>
        </w:tc>
        <w:tc>
          <w:tcPr>
            <w:tcW w:w="992" w:type="dxa"/>
            <w:hideMark/>
          </w:tcPr>
          <w:p w14:paraId="2246986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9</w:t>
            </w:r>
          </w:p>
        </w:tc>
        <w:tc>
          <w:tcPr>
            <w:tcW w:w="1138" w:type="dxa"/>
            <w:hideMark/>
          </w:tcPr>
          <w:p w14:paraId="0951F86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28B3050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18" w:type="dxa"/>
          </w:tcPr>
          <w:p w14:paraId="76D471D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4F20744A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ABBADEE" w14:textId="77777777" w:rsidTr="00525A86">
        <w:trPr>
          <w:trHeight w:val="315"/>
        </w:trPr>
        <w:tc>
          <w:tcPr>
            <w:tcW w:w="539" w:type="dxa"/>
            <w:hideMark/>
          </w:tcPr>
          <w:p w14:paraId="20C26417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10</w:t>
            </w:r>
          </w:p>
        </w:tc>
        <w:tc>
          <w:tcPr>
            <w:tcW w:w="3005" w:type="dxa"/>
            <w:hideMark/>
          </w:tcPr>
          <w:p w14:paraId="5C86910F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δοχείο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απ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ορριμμάτων</w:t>
            </w:r>
            <w:proofErr w:type="spellEnd"/>
          </w:p>
        </w:tc>
        <w:tc>
          <w:tcPr>
            <w:tcW w:w="992" w:type="dxa"/>
            <w:hideMark/>
          </w:tcPr>
          <w:p w14:paraId="3177C9F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Α.Τ.: 10</w:t>
            </w:r>
          </w:p>
        </w:tc>
        <w:tc>
          <w:tcPr>
            <w:tcW w:w="1138" w:type="dxa"/>
            <w:hideMark/>
          </w:tcPr>
          <w:p w14:paraId="5B8BB03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18F4239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118" w:type="dxa"/>
          </w:tcPr>
          <w:p w14:paraId="690744F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56EE3031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27F7E348" w14:textId="77777777" w:rsidTr="00525A86">
        <w:trPr>
          <w:trHeight w:val="525"/>
        </w:trPr>
        <w:tc>
          <w:tcPr>
            <w:tcW w:w="539" w:type="dxa"/>
            <w:hideMark/>
          </w:tcPr>
          <w:p w14:paraId="5D0C4D0A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11</w:t>
            </w:r>
          </w:p>
        </w:tc>
        <w:tc>
          <w:tcPr>
            <w:tcW w:w="3005" w:type="dxa"/>
            <w:hideMark/>
          </w:tcPr>
          <w:p w14:paraId="3BF460B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Περίφρ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αξη </w:t>
            </w:r>
          </w:p>
        </w:tc>
        <w:tc>
          <w:tcPr>
            <w:tcW w:w="992" w:type="dxa"/>
            <w:hideMark/>
          </w:tcPr>
          <w:p w14:paraId="292EE50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11</w:t>
            </w:r>
          </w:p>
        </w:tc>
        <w:tc>
          <w:tcPr>
            <w:tcW w:w="1138" w:type="dxa"/>
            <w:hideMark/>
          </w:tcPr>
          <w:p w14:paraId="07163A1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Τρέχον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Μέτρο</w:t>
            </w:r>
            <w:proofErr w:type="spellEnd"/>
          </w:p>
        </w:tc>
        <w:tc>
          <w:tcPr>
            <w:tcW w:w="1090" w:type="dxa"/>
            <w:hideMark/>
          </w:tcPr>
          <w:p w14:paraId="7ABFE67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118" w:type="dxa"/>
          </w:tcPr>
          <w:p w14:paraId="2EFA2A9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4E40D35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</w:tr>
      <w:tr w:rsidR="00525A86" w:rsidRPr="004A3A5A" w14:paraId="5B112D13" w14:textId="77777777" w:rsidTr="00525A86">
        <w:trPr>
          <w:trHeight w:val="315"/>
        </w:trPr>
        <w:tc>
          <w:tcPr>
            <w:tcW w:w="539" w:type="dxa"/>
            <w:hideMark/>
          </w:tcPr>
          <w:p w14:paraId="6BD7099C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12</w:t>
            </w:r>
          </w:p>
        </w:tc>
        <w:tc>
          <w:tcPr>
            <w:tcW w:w="3005" w:type="dxa"/>
            <w:hideMark/>
          </w:tcPr>
          <w:p w14:paraId="3398985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όρτ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 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ερίφρ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αξης</w:t>
            </w:r>
          </w:p>
        </w:tc>
        <w:tc>
          <w:tcPr>
            <w:tcW w:w="992" w:type="dxa"/>
            <w:hideMark/>
          </w:tcPr>
          <w:p w14:paraId="00180B9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12</w:t>
            </w:r>
          </w:p>
        </w:tc>
        <w:tc>
          <w:tcPr>
            <w:tcW w:w="1138" w:type="dxa"/>
            <w:hideMark/>
          </w:tcPr>
          <w:p w14:paraId="35820B4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58F7980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18" w:type="dxa"/>
          </w:tcPr>
          <w:p w14:paraId="2D9142D4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38BD8E84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19A0C601" w14:textId="77777777" w:rsidTr="00525A86">
        <w:trPr>
          <w:trHeight w:val="525"/>
        </w:trPr>
        <w:tc>
          <w:tcPr>
            <w:tcW w:w="539" w:type="dxa"/>
            <w:hideMark/>
          </w:tcPr>
          <w:p w14:paraId="3CFB2AE9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13</w:t>
            </w:r>
          </w:p>
        </w:tc>
        <w:tc>
          <w:tcPr>
            <w:tcW w:w="3005" w:type="dxa"/>
            <w:hideMark/>
          </w:tcPr>
          <w:p w14:paraId="0AAA13E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Υπηρεσία τοποθέτησης Ξύλινου τετράγωνου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κιόσκιου</w:t>
            </w:r>
            <w:proofErr w:type="spellEnd"/>
          </w:p>
        </w:tc>
        <w:tc>
          <w:tcPr>
            <w:tcW w:w="992" w:type="dxa"/>
            <w:hideMark/>
          </w:tcPr>
          <w:p w14:paraId="39CA1D92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13</w:t>
            </w:r>
          </w:p>
        </w:tc>
        <w:tc>
          <w:tcPr>
            <w:tcW w:w="1138" w:type="dxa"/>
            <w:hideMark/>
          </w:tcPr>
          <w:p w14:paraId="19DD3AA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57205051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18" w:type="dxa"/>
          </w:tcPr>
          <w:p w14:paraId="0DB614F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1D4FCE0F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CEF175D" w14:textId="77777777" w:rsidTr="00525A86">
        <w:trPr>
          <w:trHeight w:val="525"/>
        </w:trPr>
        <w:tc>
          <w:tcPr>
            <w:tcW w:w="539" w:type="dxa"/>
            <w:hideMark/>
          </w:tcPr>
          <w:p w14:paraId="47D8E2D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14</w:t>
            </w:r>
          </w:p>
        </w:tc>
        <w:tc>
          <w:tcPr>
            <w:tcW w:w="3005" w:type="dxa"/>
            <w:hideMark/>
          </w:tcPr>
          <w:p w14:paraId="66822638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Υπ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ηρεσι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ποθετησης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Πέργολ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ς</w:t>
            </w:r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Ανά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παυσης</w:t>
            </w:r>
          </w:p>
        </w:tc>
        <w:tc>
          <w:tcPr>
            <w:tcW w:w="992" w:type="dxa"/>
            <w:hideMark/>
          </w:tcPr>
          <w:p w14:paraId="2A01185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14</w:t>
            </w:r>
          </w:p>
        </w:tc>
        <w:tc>
          <w:tcPr>
            <w:tcW w:w="1138" w:type="dxa"/>
            <w:hideMark/>
          </w:tcPr>
          <w:p w14:paraId="070EE3C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6145D310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18" w:type="dxa"/>
          </w:tcPr>
          <w:p w14:paraId="4EBEF15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0E3E73D9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17B72237" w14:textId="77777777" w:rsidTr="00525A86">
        <w:trPr>
          <w:trHeight w:val="525"/>
        </w:trPr>
        <w:tc>
          <w:tcPr>
            <w:tcW w:w="539" w:type="dxa"/>
            <w:hideMark/>
          </w:tcPr>
          <w:p w14:paraId="4B6001DB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15</w:t>
            </w:r>
          </w:p>
        </w:tc>
        <w:tc>
          <w:tcPr>
            <w:tcW w:w="3005" w:type="dxa"/>
            <w:hideMark/>
          </w:tcPr>
          <w:p w14:paraId="3D341BCE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Υπηρεσια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τοποθετησης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Πέργολας σκίασης</w:t>
            </w:r>
          </w:p>
        </w:tc>
        <w:tc>
          <w:tcPr>
            <w:tcW w:w="992" w:type="dxa"/>
            <w:hideMark/>
          </w:tcPr>
          <w:p w14:paraId="131B813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15</w:t>
            </w:r>
          </w:p>
        </w:tc>
        <w:tc>
          <w:tcPr>
            <w:tcW w:w="1138" w:type="dxa"/>
            <w:hideMark/>
          </w:tcPr>
          <w:p w14:paraId="213994A5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39083A1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18" w:type="dxa"/>
          </w:tcPr>
          <w:p w14:paraId="0BAA188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177C5435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690A119E" w14:textId="77777777" w:rsidTr="00525A86">
        <w:trPr>
          <w:trHeight w:val="780"/>
        </w:trPr>
        <w:tc>
          <w:tcPr>
            <w:tcW w:w="539" w:type="dxa"/>
            <w:hideMark/>
          </w:tcPr>
          <w:p w14:paraId="67A84ADB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16</w:t>
            </w:r>
          </w:p>
        </w:tc>
        <w:tc>
          <w:tcPr>
            <w:tcW w:w="3005" w:type="dxa"/>
            <w:hideMark/>
          </w:tcPr>
          <w:p w14:paraId="3E4C9A3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Υπηρεσια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τοποθετησης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Καθιστικού με πλάτη με ξύλινο ορθοστάτη</w:t>
            </w:r>
          </w:p>
        </w:tc>
        <w:tc>
          <w:tcPr>
            <w:tcW w:w="992" w:type="dxa"/>
            <w:hideMark/>
          </w:tcPr>
          <w:p w14:paraId="1BC4DD9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16</w:t>
            </w:r>
          </w:p>
        </w:tc>
        <w:tc>
          <w:tcPr>
            <w:tcW w:w="1138" w:type="dxa"/>
            <w:hideMark/>
          </w:tcPr>
          <w:p w14:paraId="6A769B4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632F414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118" w:type="dxa"/>
          </w:tcPr>
          <w:p w14:paraId="26E7A512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1FB47570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63A5205" w14:textId="77777777" w:rsidTr="00525A86">
        <w:trPr>
          <w:trHeight w:val="780"/>
        </w:trPr>
        <w:tc>
          <w:tcPr>
            <w:tcW w:w="539" w:type="dxa"/>
            <w:hideMark/>
          </w:tcPr>
          <w:p w14:paraId="4252C2A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17</w:t>
            </w:r>
          </w:p>
        </w:tc>
        <w:tc>
          <w:tcPr>
            <w:tcW w:w="3005" w:type="dxa"/>
            <w:hideMark/>
          </w:tcPr>
          <w:p w14:paraId="7C01410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Υπηρεσια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τοποθετησης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Ξύλινου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τραπεζόπαγκου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χωρίς Στέγη</w:t>
            </w:r>
          </w:p>
        </w:tc>
        <w:tc>
          <w:tcPr>
            <w:tcW w:w="992" w:type="dxa"/>
            <w:hideMark/>
          </w:tcPr>
          <w:p w14:paraId="572784C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17</w:t>
            </w:r>
          </w:p>
        </w:tc>
        <w:tc>
          <w:tcPr>
            <w:tcW w:w="1138" w:type="dxa"/>
            <w:hideMark/>
          </w:tcPr>
          <w:p w14:paraId="221D8FC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6322663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18" w:type="dxa"/>
          </w:tcPr>
          <w:p w14:paraId="39B8356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6AE5A00F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AD26BEE" w14:textId="77777777" w:rsidTr="00525A86">
        <w:trPr>
          <w:trHeight w:val="780"/>
        </w:trPr>
        <w:tc>
          <w:tcPr>
            <w:tcW w:w="539" w:type="dxa"/>
            <w:hideMark/>
          </w:tcPr>
          <w:p w14:paraId="066932F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18</w:t>
            </w:r>
          </w:p>
        </w:tc>
        <w:tc>
          <w:tcPr>
            <w:tcW w:w="3005" w:type="dxa"/>
            <w:hideMark/>
          </w:tcPr>
          <w:p w14:paraId="0CD489C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Υπηρεσια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τοποθετησης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Ξύλινου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τραπεζόπαγκου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με Στέγη</w:t>
            </w:r>
          </w:p>
        </w:tc>
        <w:tc>
          <w:tcPr>
            <w:tcW w:w="992" w:type="dxa"/>
            <w:hideMark/>
          </w:tcPr>
          <w:p w14:paraId="50B5F6D9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18</w:t>
            </w:r>
          </w:p>
        </w:tc>
        <w:tc>
          <w:tcPr>
            <w:tcW w:w="1138" w:type="dxa"/>
            <w:hideMark/>
          </w:tcPr>
          <w:p w14:paraId="6FCBCA15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78146D01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118" w:type="dxa"/>
          </w:tcPr>
          <w:p w14:paraId="42A6B66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10B13F34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18D4E52D" w14:textId="77777777" w:rsidTr="00525A86">
        <w:trPr>
          <w:trHeight w:val="870"/>
        </w:trPr>
        <w:tc>
          <w:tcPr>
            <w:tcW w:w="539" w:type="dxa"/>
            <w:hideMark/>
          </w:tcPr>
          <w:p w14:paraId="7583729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19</w:t>
            </w:r>
          </w:p>
        </w:tc>
        <w:tc>
          <w:tcPr>
            <w:tcW w:w="3005" w:type="dxa"/>
            <w:hideMark/>
          </w:tcPr>
          <w:p w14:paraId="4ECFB85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Υπηρεσια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τοποθετησης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Ξύλινου δοχείου απορριμμάτων</w:t>
            </w:r>
          </w:p>
        </w:tc>
        <w:tc>
          <w:tcPr>
            <w:tcW w:w="992" w:type="dxa"/>
            <w:hideMark/>
          </w:tcPr>
          <w:p w14:paraId="11DF9EF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19</w:t>
            </w:r>
          </w:p>
        </w:tc>
        <w:tc>
          <w:tcPr>
            <w:tcW w:w="1138" w:type="dxa"/>
            <w:hideMark/>
          </w:tcPr>
          <w:p w14:paraId="4AE2873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6F6AB4E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118" w:type="dxa"/>
          </w:tcPr>
          <w:p w14:paraId="6BABE7C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3CE7848D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3257000C" w14:textId="77777777" w:rsidTr="00525A86">
        <w:trPr>
          <w:trHeight w:val="870"/>
        </w:trPr>
        <w:tc>
          <w:tcPr>
            <w:tcW w:w="539" w:type="dxa"/>
            <w:hideMark/>
          </w:tcPr>
          <w:p w14:paraId="3A689B8E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20</w:t>
            </w:r>
          </w:p>
        </w:tc>
        <w:tc>
          <w:tcPr>
            <w:tcW w:w="3005" w:type="dxa"/>
            <w:hideMark/>
          </w:tcPr>
          <w:p w14:paraId="5A2476DE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Υπ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ηρεσί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το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ποθέτησης </w:t>
            </w: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 xml:space="preserve"> </w:t>
            </w:r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Περίφρ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αξης </w:t>
            </w:r>
          </w:p>
        </w:tc>
        <w:tc>
          <w:tcPr>
            <w:tcW w:w="992" w:type="dxa"/>
            <w:hideMark/>
          </w:tcPr>
          <w:p w14:paraId="43F10C2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20</w:t>
            </w:r>
          </w:p>
        </w:tc>
        <w:tc>
          <w:tcPr>
            <w:tcW w:w="1138" w:type="dxa"/>
            <w:hideMark/>
          </w:tcPr>
          <w:p w14:paraId="116BDE0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Τρέχον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Μέτρο</w:t>
            </w:r>
            <w:proofErr w:type="spellEnd"/>
          </w:p>
        </w:tc>
        <w:tc>
          <w:tcPr>
            <w:tcW w:w="1090" w:type="dxa"/>
            <w:hideMark/>
          </w:tcPr>
          <w:p w14:paraId="7232872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118" w:type="dxa"/>
          </w:tcPr>
          <w:p w14:paraId="17784C6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7D188FF1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61BF8E4" w14:textId="77777777" w:rsidTr="00525A86">
        <w:trPr>
          <w:trHeight w:val="525"/>
        </w:trPr>
        <w:tc>
          <w:tcPr>
            <w:tcW w:w="539" w:type="dxa"/>
            <w:hideMark/>
          </w:tcPr>
          <w:p w14:paraId="4EA98AA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21</w:t>
            </w:r>
          </w:p>
        </w:tc>
        <w:tc>
          <w:tcPr>
            <w:tcW w:w="3005" w:type="dxa"/>
            <w:hideMark/>
          </w:tcPr>
          <w:p w14:paraId="5937F3CA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Υπηρεσία τοποθέτησης   πόρτας περίφραξης</w:t>
            </w:r>
          </w:p>
        </w:tc>
        <w:tc>
          <w:tcPr>
            <w:tcW w:w="992" w:type="dxa"/>
            <w:hideMark/>
          </w:tcPr>
          <w:p w14:paraId="52907A2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21</w:t>
            </w:r>
          </w:p>
        </w:tc>
        <w:tc>
          <w:tcPr>
            <w:tcW w:w="1138" w:type="dxa"/>
            <w:hideMark/>
          </w:tcPr>
          <w:p w14:paraId="0BAB07F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3B5DEB8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18" w:type="dxa"/>
          </w:tcPr>
          <w:p w14:paraId="1D2218A7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40187A6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4156926C" w14:textId="77777777" w:rsidTr="00525A86">
        <w:trPr>
          <w:trHeight w:val="525"/>
        </w:trPr>
        <w:tc>
          <w:tcPr>
            <w:tcW w:w="539" w:type="dxa"/>
            <w:hideMark/>
          </w:tcPr>
          <w:p w14:paraId="7A27FCE5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22</w:t>
            </w:r>
          </w:p>
        </w:tc>
        <w:tc>
          <w:tcPr>
            <w:tcW w:w="3005" w:type="dxa"/>
            <w:hideMark/>
          </w:tcPr>
          <w:p w14:paraId="6B1DD4A0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Εργ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ασία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συντήρησης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ξύλινων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πα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γκ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ακιών</w:t>
            </w:r>
          </w:p>
        </w:tc>
        <w:tc>
          <w:tcPr>
            <w:tcW w:w="992" w:type="dxa"/>
            <w:hideMark/>
          </w:tcPr>
          <w:p w14:paraId="7272ECA4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22</w:t>
            </w:r>
          </w:p>
        </w:tc>
        <w:tc>
          <w:tcPr>
            <w:tcW w:w="1138" w:type="dxa"/>
            <w:hideMark/>
          </w:tcPr>
          <w:p w14:paraId="3DED4CC9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53A7829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118" w:type="dxa"/>
          </w:tcPr>
          <w:p w14:paraId="5C492D2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7E55EC48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333B69BC" w14:textId="77777777" w:rsidTr="00525A86">
        <w:trPr>
          <w:trHeight w:val="525"/>
        </w:trPr>
        <w:tc>
          <w:tcPr>
            <w:tcW w:w="539" w:type="dxa"/>
            <w:hideMark/>
          </w:tcPr>
          <w:p w14:paraId="313C1446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23</w:t>
            </w:r>
          </w:p>
        </w:tc>
        <w:tc>
          <w:tcPr>
            <w:tcW w:w="3005" w:type="dxa"/>
            <w:hideMark/>
          </w:tcPr>
          <w:p w14:paraId="68E28F81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Εργ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ασία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συντήρησης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ξύλινων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κιοσκιών</w:t>
            </w:r>
            <w:proofErr w:type="spellEnd"/>
          </w:p>
        </w:tc>
        <w:tc>
          <w:tcPr>
            <w:tcW w:w="992" w:type="dxa"/>
            <w:hideMark/>
          </w:tcPr>
          <w:p w14:paraId="56A82C0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23</w:t>
            </w:r>
          </w:p>
        </w:tc>
        <w:tc>
          <w:tcPr>
            <w:tcW w:w="1138" w:type="dxa"/>
            <w:hideMark/>
          </w:tcPr>
          <w:p w14:paraId="0CAE7638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1BF9FC1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18" w:type="dxa"/>
          </w:tcPr>
          <w:p w14:paraId="6049C019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085B579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016810D2" w14:textId="77777777" w:rsidTr="00525A86">
        <w:trPr>
          <w:trHeight w:val="525"/>
        </w:trPr>
        <w:tc>
          <w:tcPr>
            <w:tcW w:w="539" w:type="dxa"/>
            <w:hideMark/>
          </w:tcPr>
          <w:p w14:paraId="09542824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24</w:t>
            </w:r>
          </w:p>
        </w:tc>
        <w:tc>
          <w:tcPr>
            <w:tcW w:w="3005" w:type="dxa"/>
            <w:hideMark/>
          </w:tcPr>
          <w:p w14:paraId="7C94B48E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Εργ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ασία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συντήρησης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ξύλινων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τρ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απεζοπαγκων</w:t>
            </w:r>
          </w:p>
        </w:tc>
        <w:tc>
          <w:tcPr>
            <w:tcW w:w="992" w:type="dxa"/>
            <w:hideMark/>
          </w:tcPr>
          <w:p w14:paraId="6FDFB6B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24</w:t>
            </w:r>
          </w:p>
        </w:tc>
        <w:tc>
          <w:tcPr>
            <w:tcW w:w="1138" w:type="dxa"/>
            <w:hideMark/>
          </w:tcPr>
          <w:p w14:paraId="7471E33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5027D475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118" w:type="dxa"/>
          </w:tcPr>
          <w:p w14:paraId="230E6DFD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7B9E427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6B1D3A0B" w14:textId="77777777" w:rsidTr="00525A86">
        <w:trPr>
          <w:trHeight w:val="525"/>
        </w:trPr>
        <w:tc>
          <w:tcPr>
            <w:tcW w:w="539" w:type="dxa"/>
            <w:hideMark/>
          </w:tcPr>
          <w:p w14:paraId="1059F014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25</w:t>
            </w:r>
          </w:p>
        </w:tc>
        <w:tc>
          <w:tcPr>
            <w:tcW w:w="3005" w:type="dxa"/>
            <w:hideMark/>
          </w:tcPr>
          <w:p w14:paraId="655BF40D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Εργασία συντήρησης ξύλινων δοχείων απορριμμάτων</w:t>
            </w:r>
          </w:p>
        </w:tc>
        <w:tc>
          <w:tcPr>
            <w:tcW w:w="992" w:type="dxa"/>
            <w:hideMark/>
          </w:tcPr>
          <w:p w14:paraId="13AE7253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Α.Τ. 25</w:t>
            </w:r>
          </w:p>
        </w:tc>
        <w:tc>
          <w:tcPr>
            <w:tcW w:w="1138" w:type="dxa"/>
            <w:hideMark/>
          </w:tcPr>
          <w:p w14:paraId="2664A2F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Τεμάχιο</w:t>
            </w:r>
            <w:proofErr w:type="spellEnd"/>
          </w:p>
        </w:tc>
        <w:tc>
          <w:tcPr>
            <w:tcW w:w="1090" w:type="dxa"/>
            <w:hideMark/>
          </w:tcPr>
          <w:p w14:paraId="7DCD664C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3</w:t>
            </w: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1</w:t>
            </w:r>
          </w:p>
        </w:tc>
        <w:tc>
          <w:tcPr>
            <w:tcW w:w="1118" w:type="dxa"/>
          </w:tcPr>
          <w:p w14:paraId="4BDA801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</w:tcPr>
          <w:p w14:paraId="187211B0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3F1C8C4E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5B489F2C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ΠΡΟ ΦΠΑ ΥΠΟΔΟΜΗΣ 3: </w:t>
            </w:r>
          </w:p>
        </w:tc>
        <w:tc>
          <w:tcPr>
            <w:tcW w:w="1757" w:type="dxa"/>
          </w:tcPr>
          <w:p w14:paraId="0C0F3979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DD37CD5" w14:textId="77777777" w:rsidTr="00525A86">
        <w:trPr>
          <w:trHeight w:val="420"/>
        </w:trPr>
        <w:tc>
          <w:tcPr>
            <w:tcW w:w="7882" w:type="dxa"/>
            <w:gridSpan w:val="6"/>
            <w:hideMark/>
          </w:tcPr>
          <w:p w14:paraId="453F72C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Φ.Π.Α. 24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%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2E22884B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6AC880F2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3569048B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ΜΕ ΦΠΑ ΥΠΟΔΟΜΗΣ 3: </w:t>
            </w:r>
          </w:p>
        </w:tc>
        <w:tc>
          <w:tcPr>
            <w:tcW w:w="1757" w:type="dxa"/>
          </w:tcPr>
          <w:p w14:paraId="18E02A6E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4A3A5A" w14:paraId="2674ED41" w14:textId="77777777" w:rsidTr="00525A86">
        <w:trPr>
          <w:trHeight w:val="315"/>
        </w:trPr>
        <w:tc>
          <w:tcPr>
            <w:tcW w:w="9639" w:type="dxa"/>
            <w:gridSpan w:val="7"/>
            <w:hideMark/>
          </w:tcPr>
          <w:p w14:paraId="2907AC97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ΥΠΟΔΟΜΗ 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4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ΣΙΔΗΡΟΚΑΤΑΣΚΕΥΕΣ</w:t>
            </w:r>
          </w:p>
        </w:tc>
      </w:tr>
      <w:tr w:rsidR="00525A86" w:rsidRPr="004A3A5A" w14:paraId="6A4F42BF" w14:textId="77777777" w:rsidTr="00525A86">
        <w:trPr>
          <w:trHeight w:val="525"/>
        </w:trPr>
        <w:tc>
          <w:tcPr>
            <w:tcW w:w="539" w:type="dxa"/>
            <w:hideMark/>
          </w:tcPr>
          <w:p w14:paraId="6EBEACA1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26</w:t>
            </w:r>
          </w:p>
        </w:tc>
        <w:tc>
          <w:tcPr>
            <w:tcW w:w="3005" w:type="dxa"/>
            <w:hideMark/>
          </w:tcPr>
          <w:p w14:paraId="23F18A69" w14:textId="77777777" w:rsidR="00525A86" w:rsidRPr="004A3A5A" w:rsidRDefault="00525A86" w:rsidP="007B6EE1">
            <w:p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Απ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οκ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ατάσταση υπα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ρχουσών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μετ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αλλικών μπα</w:t>
            </w: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ρών</w:t>
            </w:r>
            <w:proofErr w:type="spellEnd"/>
          </w:p>
        </w:tc>
        <w:tc>
          <w:tcPr>
            <w:tcW w:w="992" w:type="dxa"/>
            <w:hideMark/>
          </w:tcPr>
          <w:p w14:paraId="0457A39B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 xml:space="preserve">Α.Τ.: </w:t>
            </w:r>
            <w:r w:rsidRPr="004A3A5A">
              <w:rPr>
                <w:rFonts w:ascii="Times New Roman" w:hAnsi="Times New Roman" w:cs="Times New Roman"/>
                <w:szCs w:val="20"/>
                <w:lang w:val="el-GR"/>
              </w:rPr>
              <w:t>26</w:t>
            </w:r>
          </w:p>
        </w:tc>
        <w:tc>
          <w:tcPr>
            <w:tcW w:w="1138" w:type="dxa"/>
            <w:hideMark/>
          </w:tcPr>
          <w:p w14:paraId="312C3366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A3A5A">
              <w:rPr>
                <w:rFonts w:ascii="Times New Roman" w:hAnsi="Times New Roman" w:cs="Times New Roman"/>
                <w:szCs w:val="20"/>
              </w:rPr>
              <w:t>Τεμάχι</w:t>
            </w:r>
            <w:proofErr w:type="spellEnd"/>
            <w:r w:rsidRPr="004A3A5A">
              <w:rPr>
                <w:rFonts w:ascii="Times New Roman" w:hAnsi="Times New Roman" w:cs="Times New Roman"/>
                <w:szCs w:val="20"/>
              </w:rPr>
              <w:t>α</w:t>
            </w:r>
          </w:p>
        </w:tc>
        <w:tc>
          <w:tcPr>
            <w:tcW w:w="1090" w:type="dxa"/>
            <w:hideMark/>
          </w:tcPr>
          <w:p w14:paraId="07BC8B7A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4A3A5A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118" w:type="dxa"/>
          </w:tcPr>
          <w:p w14:paraId="673F7C5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szCs w:val="20"/>
                <w:lang w:val="el-GR"/>
              </w:rPr>
            </w:pPr>
          </w:p>
        </w:tc>
        <w:tc>
          <w:tcPr>
            <w:tcW w:w="1757" w:type="dxa"/>
          </w:tcPr>
          <w:p w14:paraId="09931312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4459F0E6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7DC095D7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ΠΡΟ ΦΠΑ ΥΠΟΔΟΜΗΣ 4: </w:t>
            </w:r>
          </w:p>
        </w:tc>
        <w:tc>
          <w:tcPr>
            <w:tcW w:w="1757" w:type="dxa"/>
          </w:tcPr>
          <w:p w14:paraId="60414DFE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511DF87A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497B8969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Φ.Π.Α. 24</w:t>
            </w:r>
            <w:proofErr w:type="gramStart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% :</w:t>
            </w:r>
            <w:proofErr w:type="gramEnd"/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23536387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5A86" w:rsidRPr="004A3A5A" w14:paraId="721CE27F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05D23046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 xml:space="preserve">ΣΥΝΟΛΟ ΜΕ ΦΠΑ ΥΠΟΔΟΜΗΣ 4: </w:t>
            </w:r>
          </w:p>
        </w:tc>
        <w:tc>
          <w:tcPr>
            <w:tcW w:w="1757" w:type="dxa"/>
          </w:tcPr>
          <w:p w14:paraId="6B9299A3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4A3A5A" w14:paraId="2E1EB313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592A0BB6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  </w:t>
            </w:r>
          </w:p>
        </w:tc>
        <w:tc>
          <w:tcPr>
            <w:tcW w:w="1757" w:type="dxa"/>
          </w:tcPr>
          <w:p w14:paraId="3D101C69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525A86" w14:paraId="66B58D52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6AC8ABF4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ΣΥΝΟΛΟ ΠΡΟ Φ.Π.Α.</w:t>
            </w:r>
          </w:p>
        </w:tc>
        <w:tc>
          <w:tcPr>
            <w:tcW w:w="1757" w:type="dxa"/>
          </w:tcPr>
          <w:p w14:paraId="2F79977E" w14:textId="77777777" w:rsidR="00525A86" w:rsidRPr="00EE0483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</w:p>
        </w:tc>
      </w:tr>
      <w:tr w:rsidR="00525A86" w:rsidRPr="004A3A5A" w14:paraId="1BD3FB87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5DFB66BE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</w:rPr>
              <w:t>ΣΥΝΟΛΟ ΦΠΑ</w:t>
            </w:r>
          </w:p>
        </w:tc>
        <w:tc>
          <w:tcPr>
            <w:tcW w:w="1757" w:type="dxa"/>
          </w:tcPr>
          <w:p w14:paraId="10A16CB4" w14:textId="77777777" w:rsidR="00525A86" w:rsidRPr="004A3A5A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525A86" w:rsidRPr="00525A86" w14:paraId="7B723A6C" w14:textId="77777777" w:rsidTr="00525A86">
        <w:trPr>
          <w:trHeight w:val="315"/>
        </w:trPr>
        <w:tc>
          <w:tcPr>
            <w:tcW w:w="7882" w:type="dxa"/>
            <w:gridSpan w:val="6"/>
            <w:hideMark/>
          </w:tcPr>
          <w:p w14:paraId="2E651E1F" w14:textId="77777777" w:rsidR="00525A86" w:rsidRPr="004A3A5A" w:rsidRDefault="00525A86" w:rsidP="007B6E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  <w:r w:rsidRPr="004A3A5A"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  <w:t>ΓΕΝΙΚΟ ΣΥΝΟΛΟ (με Φ.Π.Α.)</w:t>
            </w:r>
          </w:p>
        </w:tc>
        <w:tc>
          <w:tcPr>
            <w:tcW w:w="1757" w:type="dxa"/>
          </w:tcPr>
          <w:p w14:paraId="784147F3" w14:textId="77777777" w:rsidR="00525A86" w:rsidRPr="00EE0483" w:rsidRDefault="00525A86" w:rsidP="007B6EE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Cs w:val="20"/>
                <w:lang w:val="el-GR"/>
              </w:rPr>
            </w:pPr>
          </w:p>
        </w:tc>
      </w:tr>
    </w:tbl>
    <w:p w14:paraId="683838E5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4FEB862D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  <w:t>Σημείωση προς υποψηφίους: Όλες οι τιμές σε ευρώ και  με ακρίβεια δύο δεκαδικών</w:t>
      </w: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.</w:t>
      </w:r>
    </w:p>
    <w:p w14:paraId="19875626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7800B58F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Η συνολική τιμή της προφοράς μας ανέρχεται στα </w:t>
      </w:r>
    </w:p>
    <w:p w14:paraId="4E423346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5CB5D5E0" w14:textId="77777777" w:rsidR="00525A86" w:rsidRPr="00F52F76" w:rsidRDefault="00525A86" w:rsidP="00525A86">
      <w:pPr>
        <w:pBdr>
          <w:bottom w:val="single" w:sz="4" w:space="1" w:color="auto"/>
        </w:pBd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46DADD39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(να αναγραφεί ολογράφως το σύνολο με ΦΠΑ που εμφανίζεται στον παραπάνω πίνακα) ευρώ, συμπεριλαμβανομένου του ΦΠΑ 24%.</w:t>
      </w:r>
    </w:p>
    <w:p w14:paraId="5565AE4B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38DC643D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bookmarkStart w:id="0" w:name="OLE_LINK1"/>
      <w:bookmarkStart w:id="1" w:name="OLE_LINK2"/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Για την (εταιρία),</w:t>
      </w:r>
    </w:p>
    <w:p w14:paraId="79FE4EB3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Με εκτίμηση,</w:t>
      </w:r>
    </w:p>
    <w:p w14:paraId="2C1E215D" w14:textId="77777777" w:rsidR="00525A86" w:rsidRPr="00F52F76" w:rsidRDefault="00525A86" w:rsidP="00525A86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F52F76">
        <w:rPr>
          <w:rFonts w:ascii="Times New Roman" w:eastAsia="SimSun" w:hAnsi="Times New Roman" w:cs="Times New Roman"/>
          <w:sz w:val="20"/>
          <w:szCs w:val="20"/>
          <w:lang w:val="el-GR"/>
        </w:rPr>
        <w:t>(ονοματεπώνυμο, ιδιότητα, υπογραφή)</w:t>
      </w:r>
      <w:bookmarkEnd w:id="0"/>
      <w:bookmarkEnd w:id="1"/>
    </w:p>
    <w:p w14:paraId="1AF2BBD6" w14:textId="77777777" w:rsidR="00525A86" w:rsidRPr="00F52F76" w:rsidRDefault="00525A86" w:rsidP="00525A86">
      <w:pPr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224A13A0" w14:textId="77777777" w:rsidR="000F6D18" w:rsidRDefault="000F6D18"/>
    <w:sectPr w:rsidR="000F6D1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65A" w14:textId="77777777" w:rsidR="004A68A5" w:rsidRDefault="004A68A5" w:rsidP="00525A86">
      <w:pPr>
        <w:spacing w:after="0"/>
      </w:pPr>
      <w:r>
        <w:separator/>
      </w:r>
    </w:p>
  </w:endnote>
  <w:endnote w:type="continuationSeparator" w:id="0">
    <w:p w14:paraId="11090281" w14:textId="77777777" w:rsidR="004A68A5" w:rsidRDefault="004A68A5" w:rsidP="00525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240399"/>
      <w:docPartObj>
        <w:docPartGallery w:val="Page Numbers (Bottom of Page)"/>
        <w:docPartUnique/>
      </w:docPartObj>
    </w:sdtPr>
    <w:sdtContent>
      <w:p w14:paraId="1C8B2456" w14:textId="3FA4D9D8" w:rsidR="00525A86" w:rsidRDefault="00525A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C11DC82" w14:textId="77777777" w:rsidR="00525A86" w:rsidRDefault="00525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976" w14:textId="77777777" w:rsidR="004A68A5" w:rsidRDefault="004A68A5" w:rsidP="00525A86">
      <w:pPr>
        <w:spacing w:after="0"/>
      </w:pPr>
      <w:r>
        <w:separator/>
      </w:r>
    </w:p>
  </w:footnote>
  <w:footnote w:type="continuationSeparator" w:id="0">
    <w:p w14:paraId="42B69728" w14:textId="77777777" w:rsidR="004A68A5" w:rsidRDefault="004A68A5" w:rsidP="00525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6"/>
    <w:rsid w:val="000F6D18"/>
    <w:rsid w:val="004A68A5"/>
    <w:rsid w:val="005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35A1"/>
  <w15:chartTrackingRefBased/>
  <w15:docId w15:val="{FF1306D5-B079-4575-A78D-F04C3784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8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5A86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525A86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525A86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525A86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Katsika</dc:creator>
  <cp:keywords/>
  <dc:description/>
  <cp:lastModifiedBy>Maria Katsika</cp:lastModifiedBy>
  <cp:revision>1</cp:revision>
  <dcterms:created xsi:type="dcterms:W3CDTF">2022-03-09T16:16:00Z</dcterms:created>
  <dcterms:modified xsi:type="dcterms:W3CDTF">2022-03-09T16:18:00Z</dcterms:modified>
</cp:coreProperties>
</file>